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6E123" w14:textId="77777777" w:rsidR="000E3C15" w:rsidRDefault="003F02B1">
      <w:pPr>
        <w:pStyle w:val="a4"/>
        <w:spacing w:before="68"/>
        <w:ind w:left="1631" w:right="1641"/>
      </w:pPr>
      <w:r>
        <w:t>Описание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14:paraId="3557FB19" w14:textId="293AAE2B" w:rsidR="000E3C15" w:rsidRDefault="003F02B1">
      <w:pPr>
        <w:pStyle w:val="a4"/>
      </w:pP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</w:p>
    <w:p w14:paraId="0B48B08C" w14:textId="77777777" w:rsidR="000E3C15" w:rsidRDefault="000E3C15">
      <w:pPr>
        <w:pStyle w:val="a3"/>
        <w:spacing w:before="6"/>
        <w:ind w:left="0"/>
        <w:jc w:val="left"/>
        <w:rPr>
          <w:b/>
          <w:sz w:val="27"/>
        </w:rPr>
      </w:pPr>
    </w:p>
    <w:p w14:paraId="7EA9A2C1" w14:textId="77777777" w:rsidR="000E3C15" w:rsidRDefault="003F02B1">
      <w:pPr>
        <w:pStyle w:val="a3"/>
        <w:tabs>
          <w:tab w:val="left" w:pos="2234"/>
          <w:tab w:val="left" w:pos="5183"/>
          <w:tab w:val="left" w:pos="7449"/>
        </w:tabs>
        <w:ind w:right="106"/>
      </w:pPr>
      <w:r>
        <w:t>Основная</w:t>
      </w:r>
      <w:r>
        <w:tab/>
        <w:t>образовательная</w:t>
      </w:r>
      <w:r>
        <w:tab/>
        <w:t>программа</w:t>
      </w:r>
      <w:r>
        <w:tab/>
        <w:t>муниципального</w:t>
      </w:r>
      <w:r>
        <w:rPr>
          <w:spacing w:val="-68"/>
        </w:rPr>
        <w:t xml:space="preserve"> </w:t>
      </w:r>
      <w:r>
        <w:t>общеобразовательного учреждения «Центр образования №2» г. Ясногорска</w:t>
      </w:r>
      <w:r>
        <w:rPr>
          <w:spacing w:val="1"/>
        </w:rPr>
        <w:t xml:space="preserve"> </w:t>
      </w:r>
      <w:r>
        <w:t>Тульской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№2»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Ясногорска)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7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уровня:</w:t>
      </w:r>
    </w:p>
    <w:p w14:paraId="4CD5B349" w14:textId="77777777" w:rsidR="000E3C15" w:rsidRDefault="003F02B1">
      <w:pPr>
        <w:pStyle w:val="a5"/>
        <w:numPr>
          <w:ilvl w:val="0"/>
          <w:numId w:val="2"/>
        </w:numPr>
        <w:tabs>
          <w:tab w:val="left" w:pos="426"/>
        </w:tabs>
        <w:spacing w:before="1"/>
        <w:ind w:right="108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№273-ФЗ);</w:t>
      </w:r>
    </w:p>
    <w:p w14:paraId="3D4BC406" w14:textId="77777777" w:rsidR="000E3C15" w:rsidRDefault="003F02B1">
      <w:pPr>
        <w:pStyle w:val="a5"/>
        <w:numPr>
          <w:ilvl w:val="0"/>
          <w:numId w:val="2"/>
        </w:numPr>
        <w:tabs>
          <w:tab w:val="left" w:pos="362"/>
        </w:tabs>
        <w:ind w:right="108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утвержденного приказом Министерства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РФ</w:t>
      </w:r>
      <w:r>
        <w:rPr>
          <w:spacing w:val="-2"/>
          <w:sz w:val="28"/>
        </w:rPr>
        <w:t xml:space="preserve"> </w:t>
      </w:r>
      <w:r>
        <w:rPr>
          <w:sz w:val="28"/>
        </w:rPr>
        <w:t>от 17.12.2010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1897;</w:t>
      </w:r>
    </w:p>
    <w:p w14:paraId="1EABDF1E" w14:textId="77777777" w:rsidR="000E3C15" w:rsidRDefault="003F02B1">
      <w:pPr>
        <w:pStyle w:val="a5"/>
        <w:numPr>
          <w:ilvl w:val="0"/>
          <w:numId w:val="2"/>
        </w:numPr>
        <w:tabs>
          <w:tab w:val="left" w:pos="412"/>
        </w:tabs>
        <w:spacing w:before="1"/>
        <w:ind w:right="108" w:firstLine="0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одобренной Федеральным учебно-методическим 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№1/15).</w:t>
      </w:r>
    </w:p>
    <w:p w14:paraId="429B3992" w14:textId="77777777" w:rsidR="000E3C15" w:rsidRDefault="000E3C15">
      <w:pPr>
        <w:pStyle w:val="a3"/>
        <w:spacing w:before="10"/>
        <w:ind w:left="0"/>
        <w:jc w:val="left"/>
        <w:rPr>
          <w:sz w:val="27"/>
        </w:rPr>
      </w:pPr>
    </w:p>
    <w:p w14:paraId="57FC6E4E" w14:textId="77777777" w:rsidR="000E3C15" w:rsidRDefault="003F02B1">
      <w:pPr>
        <w:pStyle w:val="a3"/>
        <w:ind w:right="105"/>
      </w:pPr>
      <w:r>
        <w:t xml:space="preserve">ООП ООО МОУ «ЦО №2» г. Ясногорска </w:t>
      </w:r>
      <w:proofErr w:type="gramStart"/>
      <w:r>
        <w:t>- это</w:t>
      </w:r>
      <w:proofErr w:type="gramEnd"/>
      <w:r>
        <w:t xml:space="preserve"> нормативно-управленческий</w:t>
      </w:r>
      <w:r>
        <w:rPr>
          <w:spacing w:val="1"/>
        </w:rPr>
        <w:t xml:space="preserve"> </w:t>
      </w:r>
      <w:r>
        <w:t>докумен</w:t>
      </w:r>
      <w:r>
        <w:t>т школы, характеризующий специфику содержания образования и</w:t>
      </w:r>
      <w:r>
        <w:rPr>
          <w:spacing w:val="1"/>
        </w:rPr>
        <w:t xml:space="preserve"> </w:t>
      </w:r>
      <w:r>
        <w:t>особенности организации учебно-воспитательного процесса школы. Является</w:t>
      </w:r>
      <w:r>
        <w:rPr>
          <w:spacing w:val="-67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жизнедеятельность. Назначение ООП ООО МОУ «ЦО №2» г. Ясногорска» —</w:t>
      </w:r>
      <w:r>
        <w:rPr>
          <w:spacing w:val="-67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</w:t>
      </w:r>
      <w:r>
        <w:t>ния.</w:t>
      </w:r>
    </w:p>
    <w:p w14:paraId="0A207F21" w14:textId="77777777" w:rsidR="000E3C15" w:rsidRDefault="003F02B1">
      <w:pPr>
        <w:pStyle w:val="a3"/>
        <w:ind w:right="108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№2»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Ясногорска</w:t>
      </w:r>
      <w:r>
        <w:rPr>
          <w:spacing w:val="1"/>
        </w:rPr>
        <w:t xml:space="preserve"> </w:t>
      </w:r>
      <w:r>
        <w:t>демонстрирует,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какие</w:t>
      </w:r>
      <w:r>
        <w:rPr>
          <w:spacing w:val="-67"/>
        </w:rPr>
        <w:t xml:space="preserve"> </w:t>
      </w:r>
      <w:r>
        <w:t>новые педагогические технологии и формы обучения применяются в работе с</w:t>
      </w:r>
      <w:r>
        <w:rPr>
          <w:spacing w:val="-67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</w:t>
      </w:r>
      <w:r>
        <w:t>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1BB9D1D5" w14:textId="77777777" w:rsidR="000E3C15" w:rsidRDefault="003F02B1">
      <w:pPr>
        <w:pStyle w:val="a3"/>
        <w:spacing w:before="1"/>
        <w:ind w:right="113" w:firstLine="453"/>
      </w:pPr>
      <w:r>
        <w:t>Содержание</w:t>
      </w:r>
      <w:r>
        <w:rPr>
          <w:spacing w:val="71"/>
        </w:rPr>
        <w:t xml:space="preserve"> </w:t>
      </w:r>
      <w:r>
        <w:t>основной   образовательной   программы   МОУ</w:t>
      </w:r>
      <w:proofErr w:type="gramStart"/>
      <w:r>
        <w:t xml:space="preserve">   «</w:t>
      </w:r>
      <w:proofErr w:type="gramEnd"/>
      <w:r>
        <w:t>ЦО   №2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Ясногорска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 раздела: целевой,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организационный.</w:t>
      </w:r>
    </w:p>
    <w:p w14:paraId="42B39EBD" w14:textId="77777777" w:rsidR="000E3C15" w:rsidRDefault="003F02B1">
      <w:pPr>
        <w:pStyle w:val="a3"/>
        <w:spacing w:before="1"/>
        <w:ind w:right="111" w:firstLine="453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 результаты реализации основной образовательной программы,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</w:t>
      </w:r>
      <w:r>
        <w:t>вающие региональные, национальные и этнокультурные особенности</w:t>
      </w:r>
      <w:r>
        <w:rPr>
          <w:spacing w:val="1"/>
        </w:rPr>
        <w:t xml:space="preserve"> </w:t>
      </w:r>
      <w:r>
        <w:t>народов Российской Федерации, а также способы определения 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результатов.</w:t>
      </w:r>
    </w:p>
    <w:p w14:paraId="7FDD81A3" w14:textId="77777777" w:rsidR="000E3C15" w:rsidRDefault="003F02B1">
      <w:pPr>
        <w:pStyle w:val="a3"/>
        <w:spacing w:line="322" w:lineRule="exact"/>
        <w:ind w:left="555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14:paraId="6FC34744" w14:textId="77777777" w:rsidR="000E3C15" w:rsidRDefault="003F02B1">
      <w:pPr>
        <w:pStyle w:val="a5"/>
        <w:numPr>
          <w:ilvl w:val="1"/>
          <w:numId w:val="2"/>
        </w:numPr>
        <w:tabs>
          <w:tab w:val="left" w:pos="724"/>
        </w:tabs>
        <w:spacing w:line="322" w:lineRule="exact"/>
        <w:ind w:left="723" w:hanging="169"/>
        <w:rPr>
          <w:sz w:val="28"/>
        </w:rPr>
      </w:pPr>
      <w:r>
        <w:rPr>
          <w:sz w:val="28"/>
        </w:rPr>
        <w:t>пояснительную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записку;</w:t>
      </w:r>
    </w:p>
    <w:p w14:paraId="3192020D" w14:textId="77777777" w:rsidR="000E3C15" w:rsidRDefault="003F02B1">
      <w:pPr>
        <w:pStyle w:val="a5"/>
        <w:numPr>
          <w:ilvl w:val="1"/>
          <w:numId w:val="2"/>
        </w:numPr>
        <w:tabs>
          <w:tab w:val="left" w:pos="724"/>
        </w:tabs>
        <w:ind w:right="113" w:firstLine="453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14:paraId="49657A6C" w14:textId="77777777" w:rsidR="000E3C15" w:rsidRDefault="000E3C15">
      <w:pPr>
        <w:jc w:val="both"/>
        <w:rPr>
          <w:sz w:val="28"/>
        </w:rPr>
        <w:sectPr w:rsidR="000E3C15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14:paraId="551668EF" w14:textId="77777777" w:rsidR="000E3C15" w:rsidRDefault="003F02B1">
      <w:pPr>
        <w:pStyle w:val="a5"/>
        <w:numPr>
          <w:ilvl w:val="1"/>
          <w:numId w:val="2"/>
        </w:numPr>
        <w:tabs>
          <w:tab w:val="left" w:pos="724"/>
        </w:tabs>
        <w:spacing w:before="67" w:line="242" w:lineRule="auto"/>
        <w:ind w:right="115" w:firstLine="453"/>
        <w:rPr>
          <w:sz w:val="28"/>
        </w:rPr>
      </w:pPr>
      <w:r>
        <w:rPr>
          <w:sz w:val="28"/>
        </w:rPr>
        <w:lastRenderedPageBreak/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14:paraId="57C481A6" w14:textId="77777777" w:rsidR="000E3C15" w:rsidRDefault="000E3C15">
      <w:pPr>
        <w:pStyle w:val="a3"/>
        <w:spacing w:before="7"/>
        <w:ind w:left="0"/>
        <w:jc w:val="left"/>
        <w:rPr>
          <w:sz w:val="27"/>
        </w:rPr>
      </w:pPr>
    </w:p>
    <w:p w14:paraId="28AE9B91" w14:textId="77777777" w:rsidR="000E3C15" w:rsidRDefault="003F02B1">
      <w:pPr>
        <w:pStyle w:val="a3"/>
        <w:ind w:right="110" w:firstLine="453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</w:t>
      </w:r>
      <w:r>
        <w:t>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 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14:paraId="4D92D07C" w14:textId="77777777" w:rsidR="000E3C15" w:rsidRDefault="003F02B1">
      <w:pPr>
        <w:pStyle w:val="a5"/>
        <w:numPr>
          <w:ilvl w:val="1"/>
          <w:numId w:val="2"/>
        </w:numPr>
        <w:tabs>
          <w:tab w:val="left" w:pos="724"/>
        </w:tabs>
        <w:spacing w:before="1"/>
        <w:ind w:right="104" w:firstLine="453"/>
        <w:rPr>
          <w:sz w:val="28"/>
        </w:rPr>
      </w:pP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14:paraId="1454F17A" w14:textId="77777777" w:rsidR="000E3C15" w:rsidRDefault="003F02B1">
      <w:pPr>
        <w:pStyle w:val="a5"/>
        <w:numPr>
          <w:ilvl w:val="1"/>
          <w:numId w:val="2"/>
        </w:numPr>
        <w:tabs>
          <w:tab w:val="left" w:pos="724"/>
        </w:tabs>
        <w:spacing w:line="321" w:lineRule="exact"/>
        <w:ind w:left="723" w:hanging="169"/>
        <w:rPr>
          <w:sz w:val="28"/>
        </w:rPr>
      </w:pP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курсов;</w:t>
      </w:r>
    </w:p>
    <w:p w14:paraId="19C0934A" w14:textId="77777777" w:rsidR="000E3C15" w:rsidRDefault="003F02B1">
      <w:pPr>
        <w:pStyle w:val="a5"/>
        <w:numPr>
          <w:ilvl w:val="1"/>
          <w:numId w:val="2"/>
        </w:numPr>
        <w:tabs>
          <w:tab w:val="left" w:pos="724"/>
        </w:tabs>
        <w:ind w:left="723" w:hanging="169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14:paraId="0BDF39AE" w14:textId="77777777" w:rsidR="000E3C15" w:rsidRDefault="003F02B1">
      <w:pPr>
        <w:pStyle w:val="a5"/>
        <w:numPr>
          <w:ilvl w:val="1"/>
          <w:numId w:val="2"/>
        </w:numPr>
        <w:tabs>
          <w:tab w:val="left" w:pos="724"/>
        </w:tabs>
        <w:ind w:left="723" w:hanging="169"/>
        <w:rPr>
          <w:sz w:val="28"/>
        </w:rPr>
      </w:pP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14:paraId="0DB479BE" w14:textId="77777777" w:rsidR="000E3C15" w:rsidRDefault="000E3C15">
      <w:pPr>
        <w:pStyle w:val="a3"/>
        <w:spacing w:before="1"/>
        <w:ind w:left="0"/>
        <w:jc w:val="left"/>
      </w:pPr>
    </w:p>
    <w:p w14:paraId="5FAF23F8" w14:textId="77777777" w:rsidR="000E3C15" w:rsidRDefault="003F02B1">
      <w:pPr>
        <w:pStyle w:val="a3"/>
        <w:ind w:right="110" w:firstLine="453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14:paraId="5D03D8E7" w14:textId="77777777" w:rsidR="000E3C15" w:rsidRDefault="003F02B1">
      <w:pPr>
        <w:pStyle w:val="a3"/>
        <w:spacing w:line="321" w:lineRule="exact"/>
        <w:ind w:left="555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14:paraId="77A500C3" w14:textId="77777777" w:rsidR="000E3C15" w:rsidRDefault="003F02B1">
      <w:pPr>
        <w:pStyle w:val="a5"/>
        <w:numPr>
          <w:ilvl w:val="0"/>
          <w:numId w:val="1"/>
        </w:numPr>
        <w:tabs>
          <w:tab w:val="left" w:pos="271"/>
        </w:tabs>
        <w:ind w:right="114" w:firstLine="0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«ЦО</w:t>
      </w:r>
      <w:r>
        <w:rPr>
          <w:spacing w:val="1"/>
          <w:sz w:val="28"/>
        </w:rPr>
        <w:t xml:space="preserve"> </w:t>
      </w:r>
      <w:r>
        <w:rPr>
          <w:sz w:val="28"/>
        </w:rPr>
        <w:t>№2»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Ясногорска;</w:t>
      </w:r>
    </w:p>
    <w:p w14:paraId="101B39CB" w14:textId="77777777" w:rsidR="000E3C15" w:rsidRDefault="003F02B1">
      <w:pPr>
        <w:pStyle w:val="a5"/>
        <w:numPr>
          <w:ilvl w:val="0"/>
          <w:numId w:val="1"/>
        </w:numPr>
        <w:tabs>
          <w:tab w:val="left" w:pos="271"/>
        </w:tabs>
        <w:spacing w:before="2"/>
        <w:ind w:right="111" w:firstLine="0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Стандарта.</w:t>
      </w:r>
    </w:p>
    <w:p w14:paraId="7F84EB72" w14:textId="77777777" w:rsidR="000E3C15" w:rsidRDefault="000E3C15">
      <w:pPr>
        <w:pStyle w:val="a3"/>
        <w:spacing w:before="10"/>
        <w:ind w:left="0"/>
        <w:jc w:val="left"/>
        <w:rPr>
          <w:sz w:val="27"/>
        </w:rPr>
      </w:pPr>
    </w:p>
    <w:p w14:paraId="2949784A" w14:textId="4B387565" w:rsidR="000E3C15" w:rsidRDefault="003F02B1">
      <w:pPr>
        <w:pStyle w:val="a3"/>
        <w:spacing w:before="1" w:line="480" w:lineRule="auto"/>
        <w:ind w:left="555" w:right="2594"/>
      </w:pPr>
      <w:r>
        <w:t>Срок реализации образовательной программы</w:t>
      </w:r>
      <w:r>
        <w:rPr>
          <w:spacing w:val="1"/>
        </w:rPr>
        <w:t xml:space="preserve"> </w:t>
      </w:r>
      <w:r>
        <w:t>5 лет.</w:t>
      </w:r>
      <w:r>
        <w:rPr>
          <w:spacing w:val="-67"/>
        </w:rPr>
        <w:t xml:space="preserve"> </w:t>
      </w:r>
    </w:p>
    <w:p w14:paraId="2F8D4CA0" w14:textId="77777777" w:rsidR="000E3C15" w:rsidRDefault="003F02B1">
      <w:pPr>
        <w:pStyle w:val="a3"/>
        <w:spacing w:line="242" w:lineRule="auto"/>
        <w:jc w:val="left"/>
      </w:pPr>
      <w:bookmarkStart w:id="0" w:name="_GoBack"/>
      <w:bookmarkEnd w:id="0"/>
      <w:r>
        <w:t>ООП</w:t>
      </w:r>
      <w:r>
        <w:rPr>
          <w:spacing w:val="14"/>
        </w:rPr>
        <w:t xml:space="preserve"> </w:t>
      </w:r>
      <w:r>
        <w:t>ООО</w:t>
      </w:r>
      <w:r>
        <w:rPr>
          <w:spacing w:val="15"/>
        </w:rPr>
        <w:t xml:space="preserve"> </w:t>
      </w:r>
      <w:r>
        <w:t>МОУ«ЦО</w:t>
      </w:r>
      <w:r>
        <w:rPr>
          <w:spacing w:val="14"/>
        </w:rPr>
        <w:t xml:space="preserve"> </w:t>
      </w:r>
      <w:r>
        <w:t>№2»</w:t>
      </w:r>
      <w:r>
        <w:rPr>
          <w:spacing w:val="15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Ясногорска</w:t>
      </w:r>
      <w:r>
        <w:rPr>
          <w:spacing w:val="18"/>
        </w:rPr>
        <w:t xml:space="preserve"> </w:t>
      </w:r>
      <w:r>
        <w:t>разработана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потребностей</w:t>
      </w:r>
      <w:r>
        <w:rPr>
          <w:spacing w:val="-6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общественности и социума.</w:t>
      </w:r>
    </w:p>
    <w:sectPr w:rsidR="000E3C1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7956"/>
    <w:multiLevelType w:val="hybridMultilevel"/>
    <w:tmpl w:val="5B4CFB2A"/>
    <w:lvl w:ilvl="0" w:tplc="19042610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D6CF6C">
      <w:numFmt w:val="bullet"/>
      <w:lvlText w:val="•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786E68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F148F1EE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D5DCCF8E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1A185594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A6105014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A1F25BDA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40D80E70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515D335E"/>
    <w:multiLevelType w:val="hybridMultilevel"/>
    <w:tmpl w:val="BEFAF9FE"/>
    <w:lvl w:ilvl="0" w:tplc="479E0140">
      <w:numFmt w:val="bullet"/>
      <w:lvlText w:val="•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A2684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EF60C6C2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AC34C6F4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0A2C7554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AC70EAF0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7700CE10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ED7C67B2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84485A1A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15"/>
    <w:rsid w:val="000E3C15"/>
    <w:rsid w:val="003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39FE"/>
  <w15:docId w15:val="{C5471079-6C48-4F0B-8C8A-67776291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"/>
      <w:ind w:left="1062" w:right="107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Пархоменко</cp:lastModifiedBy>
  <cp:revision>2</cp:revision>
  <dcterms:created xsi:type="dcterms:W3CDTF">2022-02-15T19:49:00Z</dcterms:created>
  <dcterms:modified xsi:type="dcterms:W3CDTF">2022-02-15T19:49:00Z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2022-02-15T00:00:00Z</vt:filetime>
  </property>
</Properties>
</file>